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10B2" w14:textId="52E3A4F3" w:rsidR="00FD39D2" w:rsidRPr="000C26CD" w:rsidRDefault="00FD39D2" w:rsidP="00FD39D2">
      <w:pPr>
        <w:shd w:val="clear" w:color="auto" w:fill="FFFFFF"/>
        <w:spacing w:after="100" w:afterAutospacing="1" w:line="240" w:lineRule="auto"/>
        <w:outlineLvl w:val="0"/>
        <w:rPr>
          <w:rFonts w:ascii="Open Sans" w:eastAsia="Times New Roman" w:hAnsi="Open Sans" w:cs="Open Sans"/>
          <w:kern w:val="36"/>
          <w:sz w:val="24"/>
          <w:szCs w:val="24"/>
          <w:lang w:eastAsia="en-NZ"/>
          <w14:ligatures w14:val="none"/>
        </w:rPr>
      </w:pPr>
      <w:bookmarkStart w:id="0" w:name="_Hlk153870759"/>
      <w:r w:rsidRPr="000C26CD">
        <w:rPr>
          <w:rFonts w:ascii="Open Sans" w:eastAsia="Times New Roman" w:hAnsi="Open Sans" w:cs="Open Sans"/>
          <w:kern w:val="36"/>
          <w:sz w:val="24"/>
          <w:szCs w:val="24"/>
          <w:lang w:eastAsia="en-NZ"/>
          <w14:ligatures w14:val="none"/>
        </w:rPr>
        <w:t xml:space="preserve">ELITEDESK 800 G4 SFF i7-8700 </w:t>
      </w:r>
      <w:r w:rsidR="001F123F" w:rsidRPr="000C26CD">
        <w:rPr>
          <w:rFonts w:ascii="Open Sans" w:eastAsia="Times New Roman" w:hAnsi="Open Sans" w:cs="Open Sans"/>
          <w:kern w:val="36"/>
          <w:sz w:val="24"/>
          <w:szCs w:val="24"/>
          <w:lang w:eastAsia="en-NZ"/>
          <w14:ligatures w14:val="none"/>
        </w:rPr>
        <w:t>12</w:t>
      </w:r>
      <w:r w:rsidRPr="000C26CD">
        <w:rPr>
          <w:rFonts w:ascii="Open Sans" w:eastAsia="Times New Roman" w:hAnsi="Open Sans" w:cs="Open Sans"/>
          <w:kern w:val="36"/>
          <w:sz w:val="24"/>
          <w:szCs w:val="24"/>
          <w:lang w:eastAsia="en-NZ"/>
          <w14:ligatures w14:val="none"/>
        </w:rPr>
        <w:t>GB 256GB DVDRW WIN 11 PRO</w:t>
      </w:r>
    </w:p>
    <w:p w14:paraId="4F07D1E2" w14:textId="479C7272" w:rsidR="00341D0A" w:rsidRPr="000C26CD" w:rsidRDefault="00341D0A" w:rsidP="00FD39D2">
      <w:pPr>
        <w:shd w:val="clear" w:color="auto" w:fill="FFFFFF"/>
        <w:spacing w:after="100" w:afterAutospacing="1" w:line="240" w:lineRule="auto"/>
        <w:outlineLvl w:val="0"/>
        <w:rPr>
          <w:rFonts w:ascii="Open Sans" w:eastAsia="Times New Roman" w:hAnsi="Open Sans" w:cs="Open Sans"/>
          <w:kern w:val="36"/>
          <w:sz w:val="24"/>
          <w:szCs w:val="24"/>
          <w:lang w:eastAsia="en-NZ"/>
          <w14:ligatures w14:val="none"/>
        </w:rPr>
      </w:pPr>
      <w:r w:rsidRPr="000C26CD">
        <w:rPr>
          <w:rFonts w:ascii="Open Sans" w:eastAsia="Times New Roman" w:hAnsi="Open Sans" w:cs="Open Sans"/>
          <w:kern w:val="36"/>
          <w:sz w:val="24"/>
          <w:szCs w:val="24"/>
          <w:lang w:eastAsia="en-NZ"/>
          <w14:ligatures w14:val="none"/>
        </w:rPr>
        <w:t>Office2021Activated</w:t>
      </w:r>
    </w:p>
    <w:bookmarkEnd w:id="0"/>
    <w:p w14:paraId="06571213" w14:textId="77777777" w:rsidR="00993A88" w:rsidRDefault="00993A88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Intel Q370 Chipset</w:t>
      </w:r>
    </w:p>
    <w:p w14:paraId="12890FAA" w14:textId="555D0D9C" w:rsidR="00FD39D2" w:rsidRPr="00EA5DA4" w:rsidRDefault="00993A88" w:rsidP="00FD39D2">
      <w:pPr>
        <w:shd w:val="clear" w:color="auto" w:fill="FFFFFF"/>
        <w:spacing w:after="0" w:line="240" w:lineRule="auto"/>
        <w:rPr>
          <w:rFonts w:eastAsia="Times New Roman" w:cs="Open Sans"/>
          <w:color w:val="212529"/>
          <w:kern w:val="0"/>
          <w:sz w:val="24"/>
          <w:szCs w:val="24"/>
          <w:lang w:eastAsia="en-NZ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I</w:t>
      </w:r>
      <w:r w:rsidR="00FD39D2"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ntel Core i7-8700 3.2GHz</w:t>
      </w:r>
      <w:r w:rsidR="00EA5DA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 </w:t>
      </w:r>
      <w:r w:rsidR="00EA5DA4" w:rsidRPr="00993A88">
        <w:rPr>
          <w:rFonts w:eastAsia="Times New Roman" w:cs="Open Sans"/>
          <w:i/>
          <w:color w:val="212529"/>
          <w:kern w:val="0"/>
          <w:sz w:val="24"/>
          <w:szCs w:val="24"/>
          <w:lang w:eastAsia="en-NZ"/>
          <w14:ligatures w14:val="none"/>
        </w:rPr>
        <w:t>(</w:t>
      </w:r>
      <w:r w:rsidR="00EA5DA4" w:rsidRPr="00993A88">
        <w:rPr>
          <w:i/>
          <w:sz w:val="24"/>
          <w:szCs w:val="24"/>
        </w:rPr>
        <w:t xml:space="preserve">12 MB cache, </w:t>
      </w:r>
      <w:r w:rsidR="00EA5DA4" w:rsidRPr="00993A88">
        <w:rPr>
          <w:b/>
          <w:i/>
          <w:sz w:val="24"/>
          <w:szCs w:val="24"/>
          <w:highlight w:val="yellow"/>
        </w:rPr>
        <w:t>6 cores</w:t>
      </w:r>
      <w:r w:rsidR="00EA5DA4" w:rsidRPr="00993A88">
        <w:rPr>
          <w:rFonts w:eastAsia="Times New Roman" w:cs="Open Sans"/>
          <w:i/>
          <w:color w:val="212529"/>
          <w:kern w:val="0"/>
          <w:sz w:val="24"/>
          <w:szCs w:val="24"/>
          <w:lang w:eastAsia="en-NZ"/>
          <w14:ligatures w14:val="none"/>
        </w:rPr>
        <w:t>)</w:t>
      </w:r>
    </w:p>
    <w:p w14:paraId="2F2A9752" w14:textId="64A3D1D0" w:rsidR="00FD39D2" w:rsidRDefault="00ED2B97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12</w:t>
      </w:r>
      <w:r w:rsidR="00993A8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GB DDR4 2666MHz RAM 4 slot </w:t>
      </w:r>
      <w:bookmarkStart w:id="1" w:name="_GoBack"/>
      <w:r w:rsidR="00993A88" w:rsidRPr="00993A88">
        <w:rPr>
          <w:rFonts w:ascii="Open Sans" w:eastAsia="Times New Roman" w:hAnsi="Open Sans" w:cs="Open Sans"/>
          <w:i/>
          <w:color w:val="212529"/>
          <w:kern w:val="0"/>
          <w:sz w:val="24"/>
          <w:szCs w:val="24"/>
          <w:lang w:eastAsia="en-NZ"/>
          <w14:ligatures w14:val="none"/>
        </w:rPr>
        <w:t>(max 64GB)</w:t>
      </w:r>
      <w:r w:rsidR="00FD39D2"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 </w:t>
      </w:r>
      <w:bookmarkEnd w:id="1"/>
    </w:p>
    <w:p w14:paraId="0FFBDEDD" w14:textId="3F998ED1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256GB M.2 NVMe PCIe TLC Solid State </w:t>
      </w:r>
      <w:r w:rsidR="001F123F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Drive</w:t>
      </w:r>
    </w:p>
    <w:p w14:paraId="4CA16EFE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proofErr w:type="spellStart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Drive</w:t>
      </w:r>
      <w:proofErr w:type="gramStart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,Slim</w:t>
      </w:r>
      <w:proofErr w:type="spellEnd"/>
      <w:proofErr w:type="gramEnd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 </w:t>
      </w:r>
      <w:proofErr w:type="spellStart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Supermulti</w:t>
      </w:r>
      <w:proofErr w:type="spellEnd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 </w:t>
      </w:r>
      <w:proofErr w:type="spellStart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DVDRW</w:t>
      </w:r>
      <w:proofErr w:type="spellEnd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,</w:t>
      </w:r>
    </w:p>
    <w:p w14:paraId="682BF4A4" w14:textId="396074EC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Intel </w:t>
      </w:r>
      <w:proofErr w:type="spellStart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UHD</w:t>
      </w:r>
      <w:proofErr w:type="spellEnd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 630 </w:t>
      </w:r>
      <w:r w:rsidR="00EA5DA4" w:rsidRPr="00993A88">
        <w:rPr>
          <w:rFonts w:ascii="Open Sans" w:eastAsia="Times New Roman" w:hAnsi="Open Sans" w:cs="Open Sans"/>
          <w:i/>
          <w:color w:val="212529"/>
          <w:kern w:val="0"/>
          <w:sz w:val="24"/>
          <w:szCs w:val="24"/>
          <w:lang w:eastAsia="en-NZ"/>
          <w14:ligatures w14:val="none"/>
        </w:rPr>
        <w:t>(CPU integrated)</w:t>
      </w:r>
      <w:r w:rsidR="00EA5DA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 </w:t>
      </w: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Shared Graphics,</w:t>
      </w:r>
    </w:p>
    <w:p w14:paraId="795526C5" w14:textId="2953A183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Intel Gigabit </w:t>
      </w:r>
      <w:proofErr w:type="spellStart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Ethernet</w:t>
      </w:r>
      <w:proofErr w:type="gramStart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,Conexant</w:t>
      </w:r>
      <w:proofErr w:type="spellEnd"/>
      <w:proofErr w:type="gramEnd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 </w:t>
      </w:r>
    </w:p>
    <w:p w14:paraId="0867E9D2" w14:textId="5A66558C" w:rsidR="00163631" w:rsidRPr="00993A88" w:rsidRDefault="00163631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212529"/>
          <w:kern w:val="0"/>
          <w:sz w:val="24"/>
          <w:szCs w:val="24"/>
          <w:lang w:eastAsia="en-NZ"/>
          <w14:ligatures w14:val="none"/>
        </w:rPr>
      </w:pPr>
      <w:r w:rsidRPr="00993A88">
        <w:rPr>
          <w:rFonts w:ascii="Open Sans" w:eastAsia="Times New Roman" w:hAnsi="Open Sans" w:cs="Open Sans"/>
          <w:b/>
          <w:color w:val="212529"/>
          <w:kern w:val="0"/>
          <w:sz w:val="24"/>
          <w:szCs w:val="24"/>
          <w:lang w:eastAsia="en-NZ"/>
          <w14:ligatures w14:val="none"/>
        </w:rPr>
        <w:t>WIFI</w:t>
      </w:r>
    </w:p>
    <w:p w14:paraId="52BD42AF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High Definition Audio,</w:t>
      </w:r>
    </w:p>
    <w:p w14:paraId="359B545A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1X USB Type C Port,</w:t>
      </w:r>
    </w:p>
    <w:p w14:paraId="22FFC21C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4X USB 2.0 </w:t>
      </w:r>
      <w:proofErr w:type="gramStart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( 2X</w:t>
      </w:r>
      <w:proofErr w:type="gramEnd"/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 Front,2X Rear),</w:t>
      </w:r>
    </w:p>
    <w:p w14:paraId="48C6759A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6X USB 3.1 (2X Front,4X Rear),</w:t>
      </w:r>
    </w:p>
    <w:p w14:paraId="009A6F17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2X DisplayPort 1.2,1X HDMI. </w:t>
      </w:r>
    </w:p>
    <w:p w14:paraId="3FA4662D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1X Microphone and Headphone Ports (Front),1X Audio In and Audio Out Ports (Rear),1X RJ45,</w:t>
      </w:r>
    </w:p>
    <w:p w14:paraId="20F09542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1X Slim ODD,</w:t>
      </w:r>
    </w:p>
    <w:p w14:paraId="489AB9CD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1X Internal 2.5" HDD Bays,</w:t>
      </w:r>
    </w:p>
    <w:p w14:paraId="72D6C97B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1X Internal 3.5" HDD Bay,</w:t>
      </w:r>
    </w:p>
    <w:p w14:paraId="34FC75FC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1X 5.25" HDD Bay,</w:t>
      </w:r>
    </w:p>
    <w:p w14:paraId="54471997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2X PCIe 3 x16 Slot (1X Wired as x4),</w:t>
      </w:r>
    </w:p>
    <w:p w14:paraId="46AD95EA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2X PCIe x1 Slots,</w:t>
      </w:r>
    </w:p>
    <w:p w14:paraId="0C5D069B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1X M.2 2230 PCIe Slot for WLAN,</w:t>
      </w:r>
    </w:p>
    <w:p w14:paraId="67D31E8E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2X M.2 2280 Slot for Storage,</w:t>
      </w:r>
    </w:p>
    <w:p w14:paraId="29481AE8" w14:textId="7CE2659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Windows 1</w:t>
      </w:r>
      <w:r w:rsidR="00341D0A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1</w:t>
      </w:r>
      <w:r w:rsidRPr="00C2396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 xml:space="preserve"> Professional 64 Bit</w:t>
      </w:r>
    </w:p>
    <w:p w14:paraId="4E3D10A5" w14:textId="77777777" w:rsidR="00FD39D2" w:rsidRDefault="00FD39D2" w:rsidP="00FD39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NZ"/>
          <w14:ligatures w14:val="none"/>
        </w:rPr>
        <w:t>W:1.0kg</w:t>
      </w:r>
    </w:p>
    <w:p w14:paraId="0BED20BB" w14:textId="77777777" w:rsidR="00FD39D2" w:rsidRDefault="00FD39D2" w:rsidP="00FD39D2">
      <w:pPr>
        <w:shd w:val="clear" w:color="auto" w:fill="FFFFFF"/>
        <w:spacing w:after="0" w:line="240" w:lineRule="atLeast"/>
        <w:rPr>
          <w:rFonts w:ascii="HPSimplifiedLight" w:eastAsia="Times New Roman" w:hAnsi="HPSimplifiedLight" w:cs="Times New Roman"/>
          <w:color w:val="333333"/>
          <w:kern w:val="0"/>
          <w:sz w:val="21"/>
          <w:szCs w:val="21"/>
          <w:lang w:eastAsia="en-NZ"/>
          <w14:ligatures w14:val="none"/>
        </w:rPr>
      </w:pPr>
      <w:r>
        <w:rPr>
          <w:rFonts w:ascii="HPSimplifiedLight" w:eastAsia="Times New Roman" w:hAnsi="HPSimplifiedLight" w:cs="Times New Roman"/>
          <w:color w:val="333333"/>
          <w:kern w:val="0"/>
          <w:sz w:val="21"/>
          <w:szCs w:val="21"/>
          <w:lang w:eastAsia="en-NZ"/>
          <w14:ligatures w14:val="none"/>
        </w:rPr>
        <w:t>Released: 11/2018</w:t>
      </w:r>
    </w:p>
    <w:p w14:paraId="562BAFAA" w14:textId="77777777" w:rsidR="00CD7103" w:rsidRPr="000C26CD" w:rsidRDefault="00CD7103" w:rsidP="00CD7103">
      <w:pPr>
        <w:shd w:val="clear" w:color="auto" w:fill="FFFFFF"/>
        <w:spacing w:after="100" w:afterAutospacing="1" w:line="720" w:lineRule="atLeast"/>
        <w:outlineLvl w:val="0"/>
        <w:rPr>
          <w:rFonts w:ascii="Forma DJR Micro" w:eastAsia="Times New Roman" w:hAnsi="Forma DJR Micro" w:cs="Times New Roman"/>
          <w:color w:val="000000"/>
          <w:kern w:val="36"/>
          <w:sz w:val="24"/>
          <w:szCs w:val="24"/>
          <w:lang w:eastAsia="en-NZ"/>
          <w14:ligatures w14:val="none"/>
        </w:rPr>
      </w:pPr>
      <w:r w:rsidRPr="000C26CD">
        <w:rPr>
          <w:rFonts w:ascii="Forma DJR Micro" w:eastAsia="Times New Roman" w:hAnsi="Forma DJR Micro" w:cs="Times New Roman"/>
          <w:color w:val="000000"/>
          <w:kern w:val="36"/>
          <w:sz w:val="24"/>
          <w:szCs w:val="24"/>
          <w:lang w:eastAsia="en-NZ"/>
          <w14:ligatures w14:val="none"/>
        </w:rPr>
        <w:t>HP Compaq LA2205wg 22-inch Widescreen LCD Monitor</w:t>
      </w:r>
    </w:p>
    <w:p w14:paraId="0FBDCB11" w14:textId="77777777" w:rsidR="0005232B" w:rsidRPr="0005232B" w:rsidRDefault="0005232B" w:rsidP="000523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</w:pPr>
      <w:r w:rsidRPr="0005232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  <w:t>DVI + VGA + DisplayPort</w:t>
      </w:r>
    </w:p>
    <w:p w14:paraId="7F24155B" w14:textId="77777777" w:rsidR="0005232B" w:rsidRPr="0005232B" w:rsidRDefault="0005232B" w:rsidP="000523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</w:pPr>
      <w:r w:rsidRPr="0005232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  <w:t>1680 x 1050</w:t>
      </w:r>
    </w:p>
    <w:p w14:paraId="26542E29" w14:textId="77777777" w:rsidR="0005232B" w:rsidRPr="0005232B" w:rsidRDefault="0005232B" w:rsidP="000523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</w:pPr>
      <w:r w:rsidRPr="0005232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  <w:t>1000:1 Contrast Ratio</w:t>
      </w:r>
    </w:p>
    <w:p w14:paraId="067B962B" w14:textId="77777777" w:rsidR="0005232B" w:rsidRPr="0005232B" w:rsidRDefault="0005232B" w:rsidP="000523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</w:pPr>
      <w:r w:rsidRPr="0005232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  <w:t>250cd/m² Brightness</w:t>
      </w:r>
    </w:p>
    <w:p w14:paraId="4E3C96BC" w14:textId="77777777" w:rsidR="0005232B" w:rsidRPr="0005232B" w:rsidRDefault="0005232B" w:rsidP="000523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</w:pPr>
      <w:r w:rsidRPr="0005232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  <w:t>160°/160° Viewing Angle</w:t>
      </w:r>
    </w:p>
    <w:p w14:paraId="056F7D19" w14:textId="77777777" w:rsidR="0005232B" w:rsidRPr="0005232B" w:rsidRDefault="0005232B" w:rsidP="000523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</w:pPr>
      <w:r w:rsidRPr="0005232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  <w:t>5ms Response Time</w:t>
      </w:r>
    </w:p>
    <w:p w14:paraId="211ED08C" w14:textId="77777777" w:rsidR="0005232B" w:rsidRPr="0005232B" w:rsidRDefault="0005232B" w:rsidP="000523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</w:pPr>
      <w:r w:rsidRPr="0005232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NZ"/>
          <w14:ligatures w14:val="none"/>
        </w:rPr>
        <w:t>Integrated 2-Port USB Hub</w:t>
      </w:r>
    </w:p>
    <w:p w14:paraId="2A9AFC26" w14:textId="1F032CC9" w:rsidR="0005232B" w:rsidRDefault="000C26CD">
      <w:r>
        <w:t xml:space="preserve">1 Display cable I power </w:t>
      </w:r>
      <w:r w:rsidR="006118AC">
        <w:t>code Keyboard</w:t>
      </w:r>
      <w:r>
        <w:t xml:space="preserve"> and mouse</w:t>
      </w:r>
    </w:p>
    <w:sectPr w:rsidR="00052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PSimplifiedLight">
    <w:altName w:val="Cambria"/>
    <w:panose1 w:val="00000000000000000000"/>
    <w:charset w:val="00"/>
    <w:family w:val="roman"/>
    <w:notTrueType/>
    <w:pitch w:val="default"/>
  </w:font>
  <w:font w:name="Forma DJR Micro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32AB6"/>
    <w:multiLevelType w:val="multilevel"/>
    <w:tmpl w:val="9FD6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D2"/>
    <w:rsid w:val="0005232B"/>
    <w:rsid w:val="000C26CD"/>
    <w:rsid w:val="00163631"/>
    <w:rsid w:val="001F123F"/>
    <w:rsid w:val="00341D0A"/>
    <w:rsid w:val="006118AC"/>
    <w:rsid w:val="00993A88"/>
    <w:rsid w:val="00CD7103"/>
    <w:rsid w:val="00E55049"/>
    <w:rsid w:val="00EA5DA4"/>
    <w:rsid w:val="00ED2B97"/>
    <w:rsid w:val="00F436C1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3036"/>
  <w15:chartTrackingRefBased/>
  <w15:docId w15:val="{A631E621-C4DB-4C62-9535-D41E2D8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Xu</dc:creator>
  <cp:keywords/>
  <dc:description/>
  <cp:lastModifiedBy>Adminitrator</cp:lastModifiedBy>
  <cp:revision>3</cp:revision>
  <dcterms:created xsi:type="dcterms:W3CDTF">2024-03-18T02:46:00Z</dcterms:created>
  <dcterms:modified xsi:type="dcterms:W3CDTF">2024-03-18T04:19:00Z</dcterms:modified>
</cp:coreProperties>
</file>